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E0C52" w14:textId="77777777" w:rsidR="001E63B9" w:rsidRDefault="00000000">
      <w:pPr>
        <w:pStyle w:val="2"/>
        <w:spacing w:line="460" w:lineRule="exact"/>
        <w:jc w:val="center"/>
        <w:rPr>
          <w:rFonts w:ascii="方正小标宋简体" w:eastAsia="方正小标宋简体" w:hint="eastAsia"/>
        </w:rPr>
      </w:pPr>
      <w:r>
        <w:rPr>
          <w:rFonts w:ascii="微软雅黑" w:eastAsia="微软雅黑" w:hAnsi="微软雅黑" w:cs="微软雅黑" w:hint="eastAsia"/>
          <w:sz w:val="36"/>
          <w:szCs w:val="36"/>
        </w:rPr>
        <w:t>关于劳务派遣岗位招聘考核的情况说明</w:t>
      </w:r>
    </w:p>
    <w:p w14:paraId="337C333A" w14:textId="77777777" w:rsidR="001E63B9" w:rsidRDefault="00000000">
      <w:pPr>
        <w:spacing w:line="460" w:lineRule="exact"/>
        <w:ind w:firstLine="709"/>
        <w:rPr>
          <w:rFonts w:ascii="仿宋" w:eastAsia="仿宋" w:hAnsi="仿宋" w:hint="eastAsia"/>
          <w:sz w:val="32"/>
          <w:szCs w:val="32"/>
        </w:rPr>
      </w:pPr>
      <w:r>
        <w:rPr>
          <w:rFonts w:ascii="仿宋" w:eastAsia="仿宋" w:hAnsi="仿宋" w:hint="eastAsia"/>
          <w:sz w:val="32"/>
          <w:szCs w:val="32"/>
        </w:rPr>
        <w:t>根据劳务派遣实施协议，受安徽中科人力资源有限公司委托，我单位成立了招聘考核小组，对照岗位招聘条件，对应聘人员的资格条件进行了审查。</w:t>
      </w:r>
    </w:p>
    <w:p w14:paraId="452CBD16" w14:textId="1A3BEF92" w:rsidR="001E63B9" w:rsidRDefault="00000000">
      <w:pPr>
        <w:spacing w:line="460" w:lineRule="exact"/>
        <w:ind w:firstLine="709"/>
        <w:rPr>
          <w:rFonts w:ascii="仿宋" w:eastAsia="仿宋" w:hAnsi="仿宋" w:hint="eastAsia"/>
          <w:sz w:val="32"/>
          <w:szCs w:val="32"/>
        </w:rPr>
      </w:pPr>
      <w:r w:rsidRPr="001E125A">
        <w:rPr>
          <w:rFonts w:ascii="仿宋" w:eastAsia="仿宋" w:hAnsi="仿宋" w:hint="eastAsia"/>
          <w:sz w:val="32"/>
          <w:szCs w:val="32"/>
          <w:u w:val="single"/>
        </w:rPr>
        <w:t>2025年3月7日</w:t>
      </w:r>
      <w:r>
        <w:rPr>
          <w:rFonts w:ascii="仿宋" w:eastAsia="仿宋" w:hAnsi="仿宋" w:hint="eastAsia"/>
          <w:sz w:val="32"/>
          <w:szCs w:val="32"/>
        </w:rPr>
        <w:t>，在</w:t>
      </w:r>
      <w:r w:rsidRPr="001E125A">
        <w:rPr>
          <w:rFonts w:ascii="仿宋" w:eastAsia="仿宋" w:hAnsi="仿宋" w:hint="eastAsia"/>
          <w:sz w:val="32"/>
          <w:szCs w:val="32"/>
          <w:u w:val="single"/>
        </w:rPr>
        <w:t>东区</w:t>
      </w:r>
      <w:proofErr w:type="gramStart"/>
      <w:r w:rsidR="001E125A">
        <w:rPr>
          <w:rFonts w:ascii="仿宋" w:eastAsia="仿宋" w:hAnsi="仿宋" w:hint="eastAsia"/>
          <w:sz w:val="32"/>
          <w:szCs w:val="32"/>
          <w:u w:val="single"/>
        </w:rPr>
        <w:t>物质楼</w:t>
      </w:r>
      <w:proofErr w:type="gramEnd"/>
      <w:r w:rsidR="001E125A">
        <w:rPr>
          <w:rFonts w:ascii="仿宋" w:eastAsia="仿宋" w:hAnsi="仿宋" w:hint="eastAsia"/>
          <w:sz w:val="32"/>
          <w:szCs w:val="32"/>
          <w:u w:val="single"/>
        </w:rPr>
        <w:t>407</w:t>
      </w:r>
      <w:r w:rsidRPr="001E125A">
        <w:rPr>
          <w:rFonts w:ascii="仿宋" w:eastAsia="仿宋" w:hAnsi="仿宋" w:hint="eastAsia"/>
          <w:sz w:val="32"/>
          <w:szCs w:val="32"/>
          <w:u w:val="single"/>
        </w:rPr>
        <w:t>会议室</w:t>
      </w:r>
      <w:r>
        <w:rPr>
          <w:rFonts w:ascii="仿宋" w:eastAsia="仿宋" w:hAnsi="仿宋" w:hint="eastAsia"/>
          <w:sz w:val="32"/>
          <w:szCs w:val="32"/>
        </w:rPr>
        <w:t>，组织符合资格条件的应聘人员进行了面试，对思想政治表现、道德品质、专业知识、业务能力和工作技能等进行了考核。经认真讨论及投票表决，一致认为</w:t>
      </w:r>
      <w:r w:rsidRPr="001E125A">
        <w:rPr>
          <w:rFonts w:ascii="仿宋" w:eastAsia="仿宋" w:hAnsi="仿宋" w:hint="eastAsia"/>
          <w:sz w:val="32"/>
          <w:szCs w:val="32"/>
          <w:u w:val="single"/>
        </w:rPr>
        <w:t>张三</w:t>
      </w:r>
      <w:r>
        <w:rPr>
          <w:rFonts w:ascii="仿宋" w:eastAsia="仿宋" w:hAnsi="仿宋" w:hint="eastAsia"/>
          <w:sz w:val="32"/>
          <w:szCs w:val="32"/>
        </w:rPr>
        <w:t>符合岗位的综合要求，通过考核。</w:t>
      </w:r>
    </w:p>
    <w:p w14:paraId="68DC7516" w14:textId="77777777" w:rsidR="001E63B9" w:rsidRDefault="00000000">
      <w:pPr>
        <w:spacing w:line="460" w:lineRule="exact"/>
        <w:ind w:firstLine="709"/>
        <w:rPr>
          <w:rFonts w:ascii="仿宋" w:eastAsia="仿宋" w:hAnsi="仿宋" w:hint="eastAsia"/>
          <w:sz w:val="32"/>
          <w:szCs w:val="32"/>
        </w:rPr>
      </w:pPr>
      <w:r>
        <w:rPr>
          <w:rFonts w:ascii="仿宋" w:eastAsia="仿宋" w:hAnsi="仿宋" w:hint="eastAsia"/>
          <w:sz w:val="32"/>
          <w:szCs w:val="32"/>
        </w:rPr>
        <w:t>经审查，</w:t>
      </w:r>
      <w:r w:rsidRPr="001E125A">
        <w:rPr>
          <w:rFonts w:ascii="仿宋" w:eastAsia="仿宋" w:hAnsi="仿宋" w:hint="eastAsia"/>
          <w:sz w:val="32"/>
          <w:szCs w:val="32"/>
          <w:u w:val="single"/>
        </w:rPr>
        <w:t>张三</w:t>
      </w:r>
      <w:r>
        <w:rPr>
          <w:rFonts w:ascii="仿宋" w:eastAsia="仿宋" w:hAnsi="仿宋" w:hint="eastAsia"/>
          <w:sz w:val="32"/>
          <w:szCs w:val="32"/>
        </w:rPr>
        <w:t>与招聘考核小组人员无亲属关系或其他可能影响公正评审需要回避的情形；</w:t>
      </w:r>
      <w:r w:rsidRPr="001E125A">
        <w:rPr>
          <w:rFonts w:ascii="仿宋" w:eastAsia="仿宋" w:hAnsi="仿宋" w:hint="eastAsia"/>
          <w:sz w:val="32"/>
          <w:szCs w:val="32"/>
          <w:u w:val="single"/>
        </w:rPr>
        <w:t>张三</w:t>
      </w:r>
      <w:r>
        <w:rPr>
          <w:rFonts w:ascii="仿宋" w:eastAsia="仿宋" w:hAnsi="仿宋" w:hint="eastAsia"/>
          <w:sz w:val="32"/>
          <w:szCs w:val="32"/>
        </w:rPr>
        <w:t>与用工单位负责人无亲属关系或其他利害关系需要回避的情形。</w:t>
      </w:r>
    </w:p>
    <w:p w14:paraId="00ECACE0" w14:textId="77777777" w:rsidR="001E63B9" w:rsidRDefault="00000000">
      <w:pPr>
        <w:spacing w:line="460" w:lineRule="exact"/>
        <w:ind w:firstLine="709"/>
        <w:rPr>
          <w:rFonts w:ascii="仿宋" w:eastAsia="仿宋" w:hAnsi="仿宋" w:hint="eastAsia"/>
          <w:sz w:val="32"/>
          <w:szCs w:val="32"/>
        </w:rPr>
      </w:pPr>
      <w:r>
        <w:rPr>
          <w:rFonts w:ascii="仿宋" w:eastAsia="仿宋" w:hAnsi="仿宋" w:hint="eastAsia"/>
          <w:sz w:val="32"/>
          <w:szCs w:val="32"/>
          <w:highlight w:val="yellow"/>
        </w:rPr>
        <w:t>张三体检合格后，在</w:t>
      </w:r>
      <w:r>
        <w:rPr>
          <w:rFonts w:ascii="仿宋" w:eastAsia="仿宋" w:hAnsi="仿宋" w:hint="eastAsia"/>
          <w:sz w:val="32"/>
          <w:szCs w:val="32"/>
          <w:highlight w:val="yellow"/>
          <w:u w:val="single"/>
        </w:rPr>
        <w:t>（地点）进行</w:t>
      </w:r>
      <w:r>
        <w:rPr>
          <w:rFonts w:ascii="仿宋" w:eastAsia="仿宋" w:hAnsi="仿宋" w:hint="eastAsia"/>
          <w:sz w:val="32"/>
          <w:szCs w:val="32"/>
          <w:highlight w:val="yellow"/>
        </w:rPr>
        <w:t>公示，</w:t>
      </w:r>
      <w:r>
        <w:rPr>
          <w:rFonts w:ascii="仿宋" w:eastAsia="仿宋" w:hAnsi="仿宋" w:hint="eastAsia"/>
          <w:sz w:val="32"/>
          <w:szCs w:val="32"/>
        </w:rPr>
        <w:t>公示期：</w:t>
      </w:r>
      <w:r w:rsidRPr="001E125A">
        <w:rPr>
          <w:rFonts w:ascii="仿宋" w:eastAsia="仿宋" w:hAnsi="仿宋" w:hint="eastAsia"/>
          <w:sz w:val="32"/>
          <w:szCs w:val="32"/>
          <w:u w:val="single"/>
        </w:rPr>
        <w:t>2025年3月10日至2025年3月14日</w:t>
      </w:r>
      <w:r>
        <w:rPr>
          <w:rFonts w:ascii="仿宋" w:eastAsia="仿宋" w:hAnsi="仿宋" w:hint="eastAsia"/>
          <w:sz w:val="32"/>
          <w:szCs w:val="32"/>
          <w:highlight w:val="yellow"/>
          <w:u w:val="single"/>
        </w:rPr>
        <w:t>（注意不少于5个工作日）</w:t>
      </w:r>
      <w:r>
        <w:rPr>
          <w:rFonts w:ascii="仿宋" w:eastAsia="仿宋" w:hAnsi="仿宋" w:hint="eastAsia"/>
          <w:sz w:val="32"/>
          <w:szCs w:val="32"/>
          <w:highlight w:val="yellow"/>
        </w:rPr>
        <w:t>。</w:t>
      </w:r>
      <w:r>
        <w:rPr>
          <w:rFonts w:ascii="仿宋" w:eastAsia="仿宋" w:hAnsi="仿宋" w:hint="eastAsia"/>
          <w:sz w:val="32"/>
          <w:szCs w:val="32"/>
        </w:rPr>
        <w:t>公示期间无异议。</w:t>
      </w:r>
    </w:p>
    <w:p w14:paraId="1439E716" w14:textId="77777777" w:rsidR="001E63B9" w:rsidRDefault="00000000">
      <w:pPr>
        <w:spacing w:line="460" w:lineRule="exact"/>
        <w:ind w:firstLine="709"/>
        <w:rPr>
          <w:rFonts w:ascii="仿宋" w:eastAsia="仿宋" w:hAnsi="仿宋" w:hint="eastAsia"/>
          <w:sz w:val="32"/>
          <w:szCs w:val="32"/>
        </w:rPr>
      </w:pPr>
      <w:r>
        <w:rPr>
          <w:rFonts w:ascii="仿宋" w:eastAsia="仿宋" w:hAnsi="仿宋" w:hint="eastAsia"/>
          <w:sz w:val="32"/>
          <w:szCs w:val="32"/>
        </w:rPr>
        <w:t>综上，我单位决定接受安徽中科人力资源有限公司劳务派遣张三至我单位工作。</w:t>
      </w:r>
    </w:p>
    <w:tbl>
      <w:tblPr>
        <w:tblStyle w:val="a7"/>
        <w:tblW w:w="9802" w:type="dxa"/>
        <w:jc w:val="center"/>
        <w:tblLook w:val="04A0" w:firstRow="1" w:lastRow="0" w:firstColumn="1" w:lastColumn="0" w:noHBand="0" w:noVBand="1"/>
      </w:tblPr>
      <w:tblGrid>
        <w:gridCol w:w="1041"/>
        <w:gridCol w:w="2956"/>
        <w:gridCol w:w="2734"/>
        <w:gridCol w:w="3071"/>
      </w:tblGrid>
      <w:tr w:rsidR="001E125A" w14:paraId="09A52613" w14:textId="77777777" w:rsidTr="001E125A">
        <w:trPr>
          <w:jc w:val="center"/>
        </w:trPr>
        <w:tc>
          <w:tcPr>
            <w:tcW w:w="9802" w:type="dxa"/>
            <w:gridSpan w:val="4"/>
          </w:tcPr>
          <w:p w14:paraId="66708DF8" w14:textId="7547B73B" w:rsidR="001E125A" w:rsidRDefault="001E125A">
            <w:pPr>
              <w:spacing w:line="460" w:lineRule="exact"/>
              <w:jc w:val="center"/>
              <w:rPr>
                <w:rFonts w:ascii="黑体" w:eastAsia="黑体" w:hAnsi="黑体" w:cs="黑体" w:hint="eastAsia"/>
                <w:sz w:val="32"/>
                <w:szCs w:val="32"/>
              </w:rPr>
            </w:pPr>
            <w:r>
              <w:rPr>
                <w:rFonts w:ascii="黑体" w:eastAsia="黑体" w:hAnsi="黑体" w:cs="黑体" w:hint="eastAsia"/>
                <w:sz w:val="32"/>
                <w:szCs w:val="32"/>
              </w:rPr>
              <w:t>招聘考核小组人员名单</w:t>
            </w:r>
          </w:p>
        </w:tc>
      </w:tr>
      <w:tr w:rsidR="001E125A" w14:paraId="7581C023" w14:textId="77777777" w:rsidTr="001E125A">
        <w:trPr>
          <w:jc w:val="center"/>
        </w:trPr>
        <w:tc>
          <w:tcPr>
            <w:tcW w:w="1041" w:type="dxa"/>
            <w:vAlign w:val="center"/>
          </w:tcPr>
          <w:p w14:paraId="3040674C" w14:textId="77777777" w:rsidR="001E125A" w:rsidRDefault="001E125A">
            <w:pPr>
              <w:spacing w:line="460" w:lineRule="exact"/>
              <w:jc w:val="center"/>
              <w:rPr>
                <w:rFonts w:ascii="黑体" w:eastAsia="黑体" w:hAnsi="黑体" w:cs="黑体" w:hint="eastAsia"/>
                <w:sz w:val="28"/>
                <w:szCs w:val="28"/>
              </w:rPr>
            </w:pPr>
            <w:r>
              <w:rPr>
                <w:rFonts w:ascii="黑体" w:eastAsia="黑体" w:hAnsi="黑体" w:cs="黑体" w:hint="eastAsia"/>
                <w:sz w:val="28"/>
                <w:szCs w:val="28"/>
              </w:rPr>
              <w:t>序号</w:t>
            </w:r>
          </w:p>
        </w:tc>
        <w:tc>
          <w:tcPr>
            <w:tcW w:w="2956" w:type="dxa"/>
            <w:vAlign w:val="center"/>
          </w:tcPr>
          <w:p w14:paraId="548AEF6A" w14:textId="77777777" w:rsidR="001E125A" w:rsidRDefault="001E125A">
            <w:pPr>
              <w:spacing w:line="460" w:lineRule="exact"/>
              <w:jc w:val="center"/>
              <w:rPr>
                <w:rFonts w:ascii="黑体" w:eastAsia="黑体" w:hAnsi="黑体" w:cs="黑体" w:hint="eastAsia"/>
                <w:sz w:val="28"/>
                <w:szCs w:val="28"/>
              </w:rPr>
            </w:pPr>
            <w:r>
              <w:rPr>
                <w:rFonts w:ascii="黑体" w:eastAsia="黑体" w:hAnsi="黑体" w:cs="黑体" w:hint="eastAsia"/>
                <w:sz w:val="28"/>
                <w:szCs w:val="28"/>
              </w:rPr>
              <w:t>姓名</w:t>
            </w:r>
          </w:p>
        </w:tc>
        <w:tc>
          <w:tcPr>
            <w:tcW w:w="2734" w:type="dxa"/>
          </w:tcPr>
          <w:p w14:paraId="7FBB1C62" w14:textId="7269E74E" w:rsidR="001E125A" w:rsidRDefault="001E125A">
            <w:pPr>
              <w:spacing w:line="460" w:lineRule="exact"/>
              <w:jc w:val="center"/>
              <w:rPr>
                <w:rFonts w:ascii="黑体" w:eastAsia="黑体" w:hAnsi="黑体" w:cs="黑体" w:hint="eastAsia"/>
                <w:sz w:val="28"/>
                <w:szCs w:val="28"/>
              </w:rPr>
            </w:pPr>
            <w:r>
              <w:rPr>
                <w:rFonts w:ascii="黑体" w:eastAsia="黑体" w:hAnsi="黑体" w:cs="黑体" w:hint="eastAsia"/>
                <w:sz w:val="28"/>
                <w:szCs w:val="28"/>
              </w:rPr>
              <w:t>签字</w:t>
            </w:r>
          </w:p>
        </w:tc>
        <w:tc>
          <w:tcPr>
            <w:tcW w:w="3071" w:type="dxa"/>
            <w:vAlign w:val="center"/>
          </w:tcPr>
          <w:p w14:paraId="5E88846C" w14:textId="41C6B92F" w:rsidR="001E125A" w:rsidRDefault="001E125A">
            <w:pPr>
              <w:spacing w:line="460" w:lineRule="exact"/>
              <w:jc w:val="center"/>
              <w:rPr>
                <w:rFonts w:ascii="黑体" w:eastAsia="黑体" w:hAnsi="黑体" w:cs="黑体" w:hint="eastAsia"/>
                <w:sz w:val="28"/>
                <w:szCs w:val="28"/>
              </w:rPr>
            </w:pPr>
            <w:r>
              <w:rPr>
                <w:rFonts w:ascii="黑体" w:eastAsia="黑体" w:hAnsi="黑体" w:cs="黑体" w:hint="eastAsia"/>
                <w:sz w:val="28"/>
                <w:szCs w:val="28"/>
              </w:rPr>
              <w:t>备注</w:t>
            </w:r>
          </w:p>
        </w:tc>
      </w:tr>
      <w:tr w:rsidR="001E125A" w14:paraId="3F840075" w14:textId="77777777" w:rsidTr="001E125A">
        <w:trPr>
          <w:trHeight w:val="90"/>
          <w:jc w:val="center"/>
        </w:trPr>
        <w:tc>
          <w:tcPr>
            <w:tcW w:w="1041" w:type="dxa"/>
            <w:vAlign w:val="center"/>
          </w:tcPr>
          <w:p w14:paraId="4A7B6DFE" w14:textId="77777777" w:rsidR="001E125A" w:rsidRDefault="001E125A">
            <w:pPr>
              <w:spacing w:line="460" w:lineRule="exact"/>
              <w:jc w:val="center"/>
              <w:rPr>
                <w:rFonts w:ascii="仿宋" w:eastAsia="仿宋" w:hAnsi="仿宋" w:cs="仿宋" w:hint="eastAsia"/>
                <w:sz w:val="28"/>
                <w:szCs w:val="28"/>
              </w:rPr>
            </w:pPr>
            <w:r>
              <w:rPr>
                <w:rFonts w:ascii="仿宋" w:eastAsia="仿宋" w:hAnsi="仿宋" w:cs="仿宋" w:hint="eastAsia"/>
                <w:sz w:val="28"/>
                <w:szCs w:val="28"/>
              </w:rPr>
              <w:t>1</w:t>
            </w:r>
          </w:p>
        </w:tc>
        <w:tc>
          <w:tcPr>
            <w:tcW w:w="2956" w:type="dxa"/>
            <w:vAlign w:val="center"/>
          </w:tcPr>
          <w:p w14:paraId="73107C54" w14:textId="77777777" w:rsidR="001E125A" w:rsidRDefault="001E125A">
            <w:pPr>
              <w:spacing w:line="460" w:lineRule="exact"/>
              <w:jc w:val="center"/>
              <w:rPr>
                <w:rFonts w:ascii="仿宋" w:eastAsia="仿宋" w:hAnsi="仿宋" w:cs="仿宋" w:hint="eastAsia"/>
                <w:sz w:val="28"/>
                <w:szCs w:val="28"/>
              </w:rPr>
            </w:pPr>
          </w:p>
        </w:tc>
        <w:tc>
          <w:tcPr>
            <w:tcW w:w="2734" w:type="dxa"/>
          </w:tcPr>
          <w:p w14:paraId="60874E11" w14:textId="77777777" w:rsidR="001E125A" w:rsidRDefault="001E125A">
            <w:pPr>
              <w:spacing w:line="460" w:lineRule="exact"/>
              <w:jc w:val="center"/>
              <w:rPr>
                <w:rFonts w:ascii="仿宋" w:eastAsia="仿宋" w:hAnsi="仿宋" w:cs="仿宋" w:hint="eastAsia"/>
                <w:sz w:val="28"/>
                <w:szCs w:val="28"/>
              </w:rPr>
            </w:pPr>
          </w:p>
        </w:tc>
        <w:tc>
          <w:tcPr>
            <w:tcW w:w="3071" w:type="dxa"/>
            <w:vAlign w:val="center"/>
          </w:tcPr>
          <w:p w14:paraId="7CB0EEB1" w14:textId="52ED59D2" w:rsidR="001E125A" w:rsidRDefault="001E125A">
            <w:pPr>
              <w:spacing w:line="460" w:lineRule="exact"/>
              <w:jc w:val="center"/>
              <w:rPr>
                <w:rFonts w:ascii="仿宋" w:eastAsia="仿宋" w:hAnsi="仿宋" w:cs="仿宋" w:hint="eastAsia"/>
                <w:sz w:val="28"/>
                <w:szCs w:val="28"/>
              </w:rPr>
            </w:pPr>
            <w:r>
              <w:rPr>
                <w:rFonts w:ascii="仿宋" w:eastAsia="仿宋" w:hAnsi="仿宋" w:hint="eastAsia"/>
                <w:sz w:val="28"/>
                <w:szCs w:val="28"/>
              </w:rPr>
              <w:t>招聘考核小组</w:t>
            </w:r>
            <w:proofErr w:type="gramStart"/>
            <w:r>
              <w:rPr>
                <w:rFonts w:ascii="仿宋" w:eastAsia="仿宋" w:hAnsi="仿宋" w:cs="仿宋" w:hint="eastAsia"/>
                <w:sz w:val="28"/>
                <w:szCs w:val="28"/>
              </w:rPr>
              <w:t>组长</w:t>
            </w:r>
            <w:r>
              <w:rPr>
                <w:rFonts w:ascii="仿宋" w:eastAsia="仿宋" w:hAnsi="仿宋" w:cs="仿宋" w:hint="eastAsia"/>
                <w:sz w:val="28"/>
                <w:szCs w:val="28"/>
              </w:rPr>
              <w:t>组长</w:t>
            </w:r>
            <w:proofErr w:type="gramEnd"/>
          </w:p>
        </w:tc>
      </w:tr>
      <w:tr w:rsidR="001E125A" w14:paraId="5E6A4F8C" w14:textId="77777777" w:rsidTr="001E125A">
        <w:trPr>
          <w:trHeight w:val="94"/>
          <w:jc w:val="center"/>
        </w:trPr>
        <w:tc>
          <w:tcPr>
            <w:tcW w:w="1041" w:type="dxa"/>
            <w:vAlign w:val="center"/>
          </w:tcPr>
          <w:p w14:paraId="76BE76A7" w14:textId="77777777" w:rsidR="001E125A" w:rsidRDefault="001E125A">
            <w:pPr>
              <w:spacing w:line="460" w:lineRule="exact"/>
              <w:jc w:val="center"/>
              <w:rPr>
                <w:rFonts w:ascii="仿宋" w:eastAsia="仿宋" w:hAnsi="仿宋" w:cs="仿宋" w:hint="eastAsia"/>
                <w:sz w:val="28"/>
                <w:szCs w:val="28"/>
              </w:rPr>
            </w:pPr>
            <w:r>
              <w:rPr>
                <w:rFonts w:ascii="仿宋" w:eastAsia="仿宋" w:hAnsi="仿宋" w:cs="仿宋" w:hint="eastAsia"/>
                <w:sz w:val="28"/>
                <w:szCs w:val="28"/>
              </w:rPr>
              <w:t>2</w:t>
            </w:r>
          </w:p>
        </w:tc>
        <w:tc>
          <w:tcPr>
            <w:tcW w:w="2956" w:type="dxa"/>
            <w:vAlign w:val="center"/>
          </w:tcPr>
          <w:p w14:paraId="6C4FFCF9" w14:textId="77777777" w:rsidR="001E125A" w:rsidRDefault="001E125A">
            <w:pPr>
              <w:spacing w:line="460" w:lineRule="exact"/>
              <w:jc w:val="center"/>
              <w:rPr>
                <w:rFonts w:ascii="仿宋" w:eastAsia="仿宋" w:hAnsi="仿宋" w:cs="仿宋" w:hint="eastAsia"/>
                <w:sz w:val="28"/>
                <w:szCs w:val="28"/>
              </w:rPr>
            </w:pPr>
          </w:p>
        </w:tc>
        <w:tc>
          <w:tcPr>
            <w:tcW w:w="2734" w:type="dxa"/>
          </w:tcPr>
          <w:p w14:paraId="1AC3C9CF" w14:textId="77777777" w:rsidR="001E125A" w:rsidRDefault="001E125A">
            <w:pPr>
              <w:spacing w:line="460" w:lineRule="exact"/>
              <w:jc w:val="center"/>
              <w:rPr>
                <w:rFonts w:ascii="仿宋" w:eastAsia="仿宋" w:hAnsi="仿宋" w:cs="仿宋" w:hint="eastAsia"/>
                <w:sz w:val="28"/>
                <w:szCs w:val="28"/>
              </w:rPr>
            </w:pPr>
          </w:p>
        </w:tc>
        <w:tc>
          <w:tcPr>
            <w:tcW w:w="3071" w:type="dxa"/>
            <w:vMerge w:val="restart"/>
            <w:vAlign w:val="center"/>
          </w:tcPr>
          <w:p w14:paraId="6B4CC584" w14:textId="789FEAF9" w:rsidR="001E125A" w:rsidRDefault="001E125A">
            <w:pPr>
              <w:spacing w:line="460" w:lineRule="exact"/>
              <w:jc w:val="center"/>
              <w:rPr>
                <w:rFonts w:ascii="仿宋" w:eastAsia="仿宋" w:hAnsi="仿宋" w:cs="仿宋" w:hint="eastAsia"/>
                <w:sz w:val="28"/>
                <w:szCs w:val="28"/>
              </w:rPr>
            </w:pPr>
            <w:r>
              <w:rPr>
                <w:rFonts w:ascii="仿宋" w:eastAsia="仿宋" w:hAnsi="仿宋" w:hint="eastAsia"/>
                <w:sz w:val="28"/>
                <w:szCs w:val="28"/>
              </w:rPr>
              <w:t>招聘考核小组</w:t>
            </w:r>
            <w:r>
              <w:rPr>
                <w:rFonts w:ascii="仿宋" w:eastAsia="仿宋" w:hAnsi="仿宋" w:cs="仿宋" w:hint="eastAsia"/>
                <w:sz w:val="28"/>
                <w:szCs w:val="28"/>
              </w:rPr>
              <w:t>成员</w:t>
            </w:r>
          </w:p>
        </w:tc>
      </w:tr>
      <w:tr w:rsidR="001E125A" w14:paraId="7B7F24EE" w14:textId="77777777" w:rsidTr="001E125A">
        <w:trPr>
          <w:jc w:val="center"/>
        </w:trPr>
        <w:tc>
          <w:tcPr>
            <w:tcW w:w="1041" w:type="dxa"/>
            <w:vAlign w:val="center"/>
          </w:tcPr>
          <w:p w14:paraId="68D15097" w14:textId="77777777" w:rsidR="001E125A" w:rsidRDefault="001E125A">
            <w:pPr>
              <w:spacing w:line="460" w:lineRule="exact"/>
              <w:jc w:val="center"/>
              <w:rPr>
                <w:rFonts w:ascii="仿宋" w:eastAsia="仿宋" w:hAnsi="仿宋" w:cs="仿宋" w:hint="eastAsia"/>
                <w:sz w:val="28"/>
                <w:szCs w:val="28"/>
              </w:rPr>
            </w:pPr>
            <w:r>
              <w:rPr>
                <w:rFonts w:ascii="仿宋" w:eastAsia="仿宋" w:hAnsi="仿宋" w:cs="仿宋" w:hint="eastAsia"/>
                <w:sz w:val="28"/>
                <w:szCs w:val="28"/>
              </w:rPr>
              <w:t>3</w:t>
            </w:r>
          </w:p>
        </w:tc>
        <w:tc>
          <w:tcPr>
            <w:tcW w:w="2956" w:type="dxa"/>
            <w:vAlign w:val="center"/>
          </w:tcPr>
          <w:p w14:paraId="2BD88954" w14:textId="77777777" w:rsidR="001E125A" w:rsidRDefault="001E125A">
            <w:pPr>
              <w:spacing w:line="460" w:lineRule="exact"/>
              <w:jc w:val="center"/>
              <w:rPr>
                <w:rFonts w:ascii="仿宋" w:eastAsia="仿宋" w:hAnsi="仿宋" w:cs="仿宋" w:hint="eastAsia"/>
                <w:sz w:val="28"/>
                <w:szCs w:val="28"/>
              </w:rPr>
            </w:pPr>
          </w:p>
        </w:tc>
        <w:tc>
          <w:tcPr>
            <w:tcW w:w="2734" w:type="dxa"/>
          </w:tcPr>
          <w:p w14:paraId="7D064C8F" w14:textId="77777777" w:rsidR="001E125A" w:rsidRDefault="001E125A">
            <w:pPr>
              <w:spacing w:line="460" w:lineRule="exact"/>
              <w:jc w:val="center"/>
              <w:rPr>
                <w:rFonts w:ascii="仿宋" w:eastAsia="仿宋" w:hAnsi="仿宋" w:cs="仿宋" w:hint="eastAsia"/>
                <w:sz w:val="28"/>
                <w:szCs w:val="28"/>
              </w:rPr>
            </w:pPr>
          </w:p>
        </w:tc>
        <w:tc>
          <w:tcPr>
            <w:tcW w:w="3071" w:type="dxa"/>
            <w:vMerge/>
            <w:vAlign w:val="center"/>
          </w:tcPr>
          <w:p w14:paraId="64A6D8FF" w14:textId="6421BAC0" w:rsidR="001E125A" w:rsidRDefault="001E125A">
            <w:pPr>
              <w:spacing w:line="460" w:lineRule="exact"/>
              <w:jc w:val="center"/>
              <w:rPr>
                <w:rFonts w:ascii="仿宋" w:eastAsia="仿宋" w:hAnsi="仿宋" w:cs="仿宋" w:hint="eastAsia"/>
                <w:sz w:val="28"/>
                <w:szCs w:val="28"/>
              </w:rPr>
            </w:pPr>
          </w:p>
        </w:tc>
      </w:tr>
      <w:tr w:rsidR="001E125A" w14:paraId="789631E7" w14:textId="77777777" w:rsidTr="001E125A">
        <w:trPr>
          <w:jc w:val="center"/>
        </w:trPr>
        <w:tc>
          <w:tcPr>
            <w:tcW w:w="1041" w:type="dxa"/>
            <w:vAlign w:val="center"/>
          </w:tcPr>
          <w:p w14:paraId="64704746" w14:textId="77777777" w:rsidR="001E125A" w:rsidRDefault="001E125A">
            <w:pPr>
              <w:spacing w:line="460" w:lineRule="exact"/>
              <w:jc w:val="center"/>
              <w:rPr>
                <w:rFonts w:ascii="仿宋" w:eastAsia="仿宋" w:hAnsi="仿宋" w:cs="仿宋" w:hint="eastAsia"/>
                <w:sz w:val="28"/>
                <w:szCs w:val="28"/>
              </w:rPr>
            </w:pPr>
            <w:r>
              <w:rPr>
                <w:rFonts w:ascii="仿宋" w:eastAsia="仿宋" w:hAnsi="仿宋" w:cs="仿宋" w:hint="eastAsia"/>
                <w:sz w:val="28"/>
                <w:szCs w:val="28"/>
              </w:rPr>
              <w:t>4</w:t>
            </w:r>
          </w:p>
        </w:tc>
        <w:tc>
          <w:tcPr>
            <w:tcW w:w="2956" w:type="dxa"/>
            <w:vAlign w:val="center"/>
          </w:tcPr>
          <w:p w14:paraId="5F1008AA" w14:textId="77777777" w:rsidR="001E125A" w:rsidRDefault="001E125A">
            <w:pPr>
              <w:spacing w:line="460" w:lineRule="exact"/>
              <w:jc w:val="center"/>
              <w:rPr>
                <w:rFonts w:ascii="仿宋" w:eastAsia="仿宋" w:hAnsi="仿宋" w:cs="仿宋" w:hint="eastAsia"/>
                <w:sz w:val="28"/>
                <w:szCs w:val="28"/>
              </w:rPr>
            </w:pPr>
          </w:p>
        </w:tc>
        <w:tc>
          <w:tcPr>
            <w:tcW w:w="2734" w:type="dxa"/>
          </w:tcPr>
          <w:p w14:paraId="17FBE039" w14:textId="77777777" w:rsidR="001E125A" w:rsidRDefault="001E125A">
            <w:pPr>
              <w:spacing w:line="460" w:lineRule="exact"/>
              <w:jc w:val="center"/>
              <w:rPr>
                <w:rFonts w:ascii="仿宋" w:eastAsia="仿宋" w:hAnsi="仿宋" w:cs="仿宋" w:hint="eastAsia"/>
                <w:sz w:val="28"/>
                <w:szCs w:val="28"/>
              </w:rPr>
            </w:pPr>
          </w:p>
        </w:tc>
        <w:tc>
          <w:tcPr>
            <w:tcW w:w="3071" w:type="dxa"/>
            <w:vMerge/>
            <w:vAlign w:val="center"/>
          </w:tcPr>
          <w:p w14:paraId="7063D304" w14:textId="75B410F8" w:rsidR="001E125A" w:rsidRDefault="001E125A">
            <w:pPr>
              <w:spacing w:line="460" w:lineRule="exact"/>
              <w:jc w:val="center"/>
              <w:rPr>
                <w:rFonts w:ascii="仿宋" w:eastAsia="仿宋" w:hAnsi="仿宋" w:cs="仿宋" w:hint="eastAsia"/>
                <w:sz w:val="28"/>
                <w:szCs w:val="28"/>
              </w:rPr>
            </w:pPr>
          </w:p>
        </w:tc>
      </w:tr>
      <w:tr w:rsidR="001E125A" w14:paraId="146FD478" w14:textId="77777777" w:rsidTr="001E125A">
        <w:trPr>
          <w:jc w:val="center"/>
        </w:trPr>
        <w:tc>
          <w:tcPr>
            <w:tcW w:w="1041" w:type="dxa"/>
            <w:vAlign w:val="center"/>
          </w:tcPr>
          <w:p w14:paraId="69FC89D8" w14:textId="77777777" w:rsidR="001E125A" w:rsidRDefault="001E125A">
            <w:pPr>
              <w:spacing w:line="460" w:lineRule="exact"/>
              <w:jc w:val="center"/>
              <w:rPr>
                <w:rFonts w:ascii="仿宋" w:eastAsia="仿宋" w:hAnsi="仿宋" w:cs="仿宋" w:hint="eastAsia"/>
                <w:sz w:val="28"/>
                <w:szCs w:val="28"/>
              </w:rPr>
            </w:pPr>
            <w:r>
              <w:rPr>
                <w:rFonts w:ascii="仿宋" w:eastAsia="仿宋" w:hAnsi="仿宋" w:cs="仿宋" w:hint="eastAsia"/>
                <w:sz w:val="28"/>
                <w:szCs w:val="28"/>
              </w:rPr>
              <w:t>5</w:t>
            </w:r>
          </w:p>
        </w:tc>
        <w:tc>
          <w:tcPr>
            <w:tcW w:w="2956" w:type="dxa"/>
            <w:vAlign w:val="center"/>
          </w:tcPr>
          <w:p w14:paraId="1D629AEE" w14:textId="77777777" w:rsidR="001E125A" w:rsidRDefault="001E125A">
            <w:pPr>
              <w:spacing w:line="460" w:lineRule="exact"/>
              <w:jc w:val="center"/>
              <w:rPr>
                <w:rFonts w:ascii="仿宋" w:eastAsia="仿宋" w:hAnsi="仿宋" w:cs="仿宋" w:hint="eastAsia"/>
                <w:sz w:val="28"/>
                <w:szCs w:val="28"/>
              </w:rPr>
            </w:pPr>
          </w:p>
        </w:tc>
        <w:tc>
          <w:tcPr>
            <w:tcW w:w="2734" w:type="dxa"/>
          </w:tcPr>
          <w:p w14:paraId="05751C78" w14:textId="77777777" w:rsidR="001E125A" w:rsidRDefault="001E125A">
            <w:pPr>
              <w:spacing w:line="460" w:lineRule="exact"/>
              <w:jc w:val="center"/>
              <w:rPr>
                <w:rFonts w:ascii="仿宋" w:eastAsia="仿宋" w:hAnsi="仿宋" w:cs="仿宋" w:hint="eastAsia"/>
                <w:sz w:val="28"/>
                <w:szCs w:val="28"/>
              </w:rPr>
            </w:pPr>
          </w:p>
        </w:tc>
        <w:tc>
          <w:tcPr>
            <w:tcW w:w="3071" w:type="dxa"/>
            <w:vMerge/>
            <w:vAlign w:val="center"/>
          </w:tcPr>
          <w:p w14:paraId="68DD929F" w14:textId="34D5B45D" w:rsidR="001E125A" w:rsidRDefault="001E125A">
            <w:pPr>
              <w:spacing w:line="460" w:lineRule="exact"/>
              <w:jc w:val="center"/>
              <w:rPr>
                <w:rFonts w:ascii="仿宋" w:eastAsia="仿宋" w:hAnsi="仿宋" w:cs="仿宋" w:hint="eastAsia"/>
                <w:sz w:val="28"/>
                <w:szCs w:val="28"/>
              </w:rPr>
            </w:pPr>
          </w:p>
        </w:tc>
      </w:tr>
      <w:tr w:rsidR="001E125A" w14:paraId="672E8CA5" w14:textId="77777777" w:rsidTr="001E125A">
        <w:trPr>
          <w:jc w:val="center"/>
        </w:trPr>
        <w:tc>
          <w:tcPr>
            <w:tcW w:w="1041" w:type="dxa"/>
            <w:vAlign w:val="center"/>
          </w:tcPr>
          <w:p w14:paraId="2E0CF3BB" w14:textId="77777777" w:rsidR="001E125A" w:rsidRDefault="001E125A">
            <w:pPr>
              <w:spacing w:line="460" w:lineRule="exact"/>
              <w:jc w:val="center"/>
              <w:rPr>
                <w:rFonts w:ascii="仿宋" w:eastAsia="仿宋" w:hAnsi="仿宋" w:cs="仿宋" w:hint="eastAsia"/>
                <w:sz w:val="28"/>
                <w:szCs w:val="28"/>
              </w:rPr>
            </w:pPr>
            <w:r>
              <w:rPr>
                <w:rFonts w:ascii="仿宋" w:eastAsia="仿宋" w:hAnsi="仿宋" w:cs="仿宋" w:hint="eastAsia"/>
                <w:sz w:val="28"/>
                <w:szCs w:val="28"/>
              </w:rPr>
              <w:t>6</w:t>
            </w:r>
          </w:p>
        </w:tc>
        <w:tc>
          <w:tcPr>
            <w:tcW w:w="2956" w:type="dxa"/>
            <w:vAlign w:val="center"/>
          </w:tcPr>
          <w:p w14:paraId="325F2614" w14:textId="77777777" w:rsidR="001E125A" w:rsidRDefault="001E125A">
            <w:pPr>
              <w:spacing w:line="460" w:lineRule="exact"/>
              <w:jc w:val="center"/>
              <w:rPr>
                <w:rFonts w:ascii="仿宋" w:eastAsia="仿宋" w:hAnsi="仿宋" w:cs="仿宋" w:hint="eastAsia"/>
                <w:sz w:val="28"/>
                <w:szCs w:val="28"/>
              </w:rPr>
            </w:pPr>
          </w:p>
        </w:tc>
        <w:tc>
          <w:tcPr>
            <w:tcW w:w="2734" w:type="dxa"/>
          </w:tcPr>
          <w:p w14:paraId="26E7C68A" w14:textId="77777777" w:rsidR="001E125A" w:rsidRDefault="001E125A">
            <w:pPr>
              <w:spacing w:line="460" w:lineRule="exact"/>
              <w:jc w:val="center"/>
              <w:rPr>
                <w:rFonts w:ascii="仿宋" w:eastAsia="仿宋" w:hAnsi="仿宋" w:cs="仿宋" w:hint="eastAsia"/>
                <w:sz w:val="28"/>
                <w:szCs w:val="28"/>
              </w:rPr>
            </w:pPr>
          </w:p>
        </w:tc>
        <w:tc>
          <w:tcPr>
            <w:tcW w:w="3071" w:type="dxa"/>
            <w:vMerge/>
            <w:vAlign w:val="center"/>
          </w:tcPr>
          <w:p w14:paraId="58CB100C" w14:textId="78D1E269" w:rsidR="001E125A" w:rsidRDefault="001E125A">
            <w:pPr>
              <w:spacing w:line="460" w:lineRule="exact"/>
              <w:jc w:val="center"/>
              <w:rPr>
                <w:rFonts w:ascii="仿宋" w:eastAsia="仿宋" w:hAnsi="仿宋" w:cs="仿宋" w:hint="eastAsia"/>
                <w:sz w:val="28"/>
                <w:szCs w:val="28"/>
              </w:rPr>
            </w:pPr>
          </w:p>
        </w:tc>
      </w:tr>
      <w:tr w:rsidR="001E125A" w14:paraId="5E72525A" w14:textId="77777777" w:rsidTr="001E125A">
        <w:trPr>
          <w:jc w:val="center"/>
        </w:trPr>
        <w:tc>
          <w:tcPr>
            <w:tcW w:w="1041" w:type="dxa"/>
            <w:vAlign w:val="center"/>
          </w:tcPr>
          <w:p w14:paraId="3EC4C508" w14:textId="77777777" w:rsidR="001E125A" w:rsidRDefault="001E125A">
            <w:pPr>
              <w:spacing w:line="460" w:lineRule="exact"/>
              <w:jc w:val="center"/>
              <w:rPr>
                <w:rFonts w:ascii="仿宋" w:eastAsia="仿宋" w:hAnsi="仿宋" w:cs="仿宋" w:hint="eastAsia"/>
                <w:sz w:val="28"/>
                <w:szCs w:val="28"/>
              </w:rPr>
            </w:pPr>
            <w:r>
              <w:rPr>
                <w:rFonts w:ascii="仿宋" w:eastAsia="仿宋" w:hAnsi="仿宋" w:cs="仿宋" w:hint="eastAsia"/>
                <w:sz w:val="28"/>
                <w:szCs w:val="28"/>
              </w:rPr>
              <w:t>7</w:t>
            </w:r>
          </w:p>
        </w:tc>
        <w:tc>
          <w:tcPr>
            <w:tcW w:w="2956" w:type="dxa"/>
            <w:vAlign w:val="center"/>
          </w:tcPr>
          <w:p w14:paraId="4B0717FA" w14:textId="77777777" w:rsidR="001E125A" w:rsidRDefault="001E125A">
            <w:pPr>
              <w:spacing w:line="460" w:lineRule="exact"/>
              <w:jc w:val="center"/>
              <w:rPr>
                <w:rFonts w:ascii="仿宋" w:eastAsia="仿宋" w:hAnsi="仿宋" w:cs="仿宋" w:hint="eastAsia"/>
                <w:sz w:val="28"/>
                <w:szCs w:val="28"/>
              </w:rPr>
            </w:pPr>
            <w:r>
              <w:rPr>
                <w:rFonts w:ascii="仿宋" w:eastAsia="仿宋" w:hAnsi="仿宋" w:hint="eastAsia"/>
                <w:sz w:val="28"/>
                <w:szCs w:val="28"/>
                <w:highlight w:val="yellow"/>
              </w:rPr>
              <w:t>不少于7位评委</w:t>
            </w:r>
          </w:p>
        </w:tc>
        <w:tc>
          <w:tcPr>
            <w:tcW w:w="2734" w:type="dxa"/>
          </w:tcPr>
          <w:p w14:paraId="507946D2" w14:textId="77777777" w:rsidR="001E125A" w:rsidRDefault="001E125A">
            <w:pPr>
              <w:spacing w:line="460" w:lineRule="exact"/>
              <w:jc w:val="center"/>
              <w:rPr>
                <w:rFonts w:ascii="仿宋" w:eastAsia="仿宋" w:hAnsi="仿宋" w:cs="仿宋" w:hint="eastAsia"/>
                <w:sz w:val="28"/>
                <w:szCs w:val="28"/>
              </w:rPr>
            </w:pPr>
          </w:p>
        </w:tc>
        <w:tc>
          <w:tcPr>
            <w:tcW w:w="3071" w:type="dxa"/>
            <w:vMerge/>
            <w:vAlign w:val="center"/>
          </w:tcPr>
          <w:p w14:paraId="3DA36A60" w14:textId="24B8614B" w:rsidR="001E125A" w:rsidRDefault="001E125A">
            <w:pPr>
              <w:spacing w:line="460" w:lineRule="exact"/>
              <w:jc w:val="center"/>
              <w:rPr>
                <w:rFonts w:ascii="仿宋" w:eastAsia="仿宋" w:hAnsi="仿宋" w:cs="仿宋" w:hint="eastAsia"/>
                <w:sz w:val="28"/>
                <w:szCs w:val="28"/>
              </w:rPr>
            </w:pPr>
          </w:p>
        </w:tc>
      </w:tr>
    </w:tbl>
    <w:p w14:paraId="5EF6B3AF" w14:textId="77777777" w:rsidR="001E125A" w:rsidRDefault="001E125A">
      <w:pPr>
        <w:spacing w:line="460" w:lineRule="exact"/>
        <w:jc w:val="right"/>
        <w:rPr>
          <w:rFonts w:ascii="仿宋" w:eastAsia="仿宋" w:hAnsi="仿宋" w:hint="eastAsia"/>
          <w:sz w:val="32"/>
          <w:szCs w:val="32"/>
          <w:u w:val="single"/>
        </w:rPr>
      </w:pPr>
    </w:p>
    <w:p w14:paraId="46379645" w14:textId="1357F8D6" w:rsidR="001E63B9" w:rsidRPr="001E125A" w:rsidRDefault="001E125A">
      <w:pPr>
        <w:spacing w:line="460" w:lineRule="exact"/>
        <w:jc w:val="right"/>
        <w:rPr>
          <w:rFonts w:ascii="仿宋" w:eastAsia="仿宋" w:hAnsi="仿宋"/>
          <w:sz w:val="32"/>
          <w:szCs w:val="32"/>
        </w:rPr>
      </w:pPr>
      <w:r w:rsidRPr="001E125A">
        <w:rPr>
          <w:rFonts w:ascii="仿宋" w:eastAsia="仿宋" w:hAnsi="仿宋" w:hint="eastAsia"/>
          <w:sz w:val="32"/>
          <w:szCs w:val="32"/>
        </w:rPr>
        <w:t>中国科学技术大学物理学院</w:t>
      </w:r>
    </w:p>
    <w:p w14:paraId="0918EB36" w14:textId="77777777" w:rsidR="001E125A" w:rsidRDefault="001E125A">
      <w:pPr>
        <w:spacing w:line="460" w:lineRule="exact"/>
        <w:jc w:val="right"/>
        <w:rPr>
          <w:rFonts w:ascii="仿宋" w:eastAsia="仿宋" w:hAnsi="仿宋" w:hint="eastAsia"/>
          <w:sz w:val="32"/>
          <w:szCs w:val="32"/>
          <w:u w:val="single"/>
        </w:rPr>
      </w:pPr>
    </w:p>
    <w:p w14:paraId="42B018AC" w14:textId="1A89978D" w:rsidR="001E63B9" w:rsidRDefault="001E125A">
      <w:pPr>
        <w:spacing w:line="460" w:lineRule="exact"/>
        <w:jc w:val="right"/>
        <w:rPr>
          <w:rFonts w:ascii="仿宋" w:eastAsia="仿宋" w:hAnsi="仿宋" w:hint="eastAsia"/>
          <w:sz w:val="32"/>
          <w:szCs w:val="32"/>
          <w:highlight w:val="yellow"/>
          <w:u w:val="single"/>
        </w:rPr>
      </w:pPr>
      <w:r>
        <w:rPr>
          <w:rFonts w:ascii="仿宋" w:eastAsia="仿宋" w:hAnsi="仿宋" w:hint="eastAsia"/>
          <w:sz w:val="32"/>
          <w:szCs w:val="32"/>
          <w:highlight w:val="yellow"/>
          <w:u w:val="single"/>
        </w:rPr>
        <w:t>（</w:t>
      </w:r>
      <w:r w:rsidR="00000000">
        <w:rPr>
          <w:rFonts w:ascii="仿宋" w:eastAsia="仿宋" w:hAnsi="仿宋" w:hint="eastAsia"/>
          <w:sz w:val="32"/>
          <w:szCs w:val="32"/>
          <w:highlight w:val="yellow"/>
          <w:u w:val="single"/>
        </w:rPr>
        <w:t>另请</w:t>
      </w:r>
      <w:r>
        <w:rPr>
          <w:rFonts w:ascii="仿宋" w:eastAsia="仿宋" w:hAnsi="仿宋" w:hint="eastAsia"/>
          <w:sz w:val="32"/>
          <w:szCs w:val="32"/>
          <w:highlight w:val="yellow"/>
          <w:u w:val="single"/>
        </w:rPr>
        <w:t>物理学院</w:t>
      </w:r>
      <w:r w:rsidR="00000000">
        <w:rPr>
          <w:rFonts w:ascii="仿宋" w:eastAsia="仿宋" w:hAnsi="仿宋" w:hint="eastAsia"/>
          <w:sz w:val="32"/>
          <w:szCs w:val="32"/>
          <w:highlight w:val="yellow"/>
          <w:u w:val="single"/>
        </w:rPr>
        <w:t>负责人签字</w:t>
      </w:r>
      <w:r>
        <w:rPr>
          <w:rFonts w:ascii="仿宋" w:eastAsia="仿宋" w:hAnsi="仿宋" w:hint="eastAsia"/>
          <w:sz w:val="32"/>
          <w:szCs w:val="32"/>
          <w:highlight w:val="yellow"/>
          <w:u w:val="single"/>
        </w:rPr>
        <w:t>「请删除此行」）</w:t>
      </w:r>
    </w:p>
    <w:p w14:paraId="6154A6DC" w14:textId="77777777" w:rsidR="001E63B9" w:rsidRDefault="00000000">
      <w:pPr>
        <w:spacing w:line="460" w:lineRule="exact"/>
        <w:jc w:val="right"/>
        <w:rPr>
          <w:rFonts w:ascii="仿宋" w:eastAsia="仿宋" w:hAnsi="仿宋" w:hint="eastAsia"/>
          <w:sz w:val="28"/>
          <w:szCs w:val="28"/>
        </w:rPr>
      </w:pPr>
      <w:r>
        <w:rPr>
          <w:rFonts w:ascii="仿宋" w:eastAsia="仿宋" w:hAnsi="仿宋" w:hint="eastAsia"/>
          <w:sz w:val="32"/>
          <w:szCs w:val="32"/>
        </w:rPr>
        <w:t>2</w:t>
      </w:r>
      <w:r>
        <w:rPr>
          <w:rFonts w:ascii="仿宋" w:eastAsia="仿宋" w:hAnsi="仿宋"/>
          <w:sz w:val="32"/>
          <w:szCs w:val="32"/>
        </w:rPr>
        <w:t>02</w:t>
      </w:r>
      <w:r>
        <w:rPr>
          <w:rFonts w:ascii="仿宋" w:eastAsia="仿宋" w:hAnsi="仿宋" w:hint="eastAsia"/>
          <w:sz w:val="32"/>
          <w:szCs w:val="32"/>
        </w:rPr>
        <w:t>5年3月15日</w:t>
      </w:r>
    </w:p>
    <w:sectPr w:rsidR="001E63B9">
      <w:pgSz w:w="11906" w:h="16838"/>
      <w:pgMar w:top="1270" w:right="1080" w:bottom="127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altName w:val="微软雅黑"/>
    <w:charset w:val="86"/>
    <w:family w:val="script"/>
    <w:pitch w:val="default"/>
    <w:sig w:usb0="A00002BF" w:usb1="184F6CFA" w:usb2="00000012"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mM2NDU4ZDczMjgzZGRiZDRlOWYyZmNhNmFkYjJmNTUifQ=="/>
  </w:docVars>
  <w:rsids>
    <w:rsidRoot w:val="00985F62"/>
    <w:rsid w:val="000660F1"/>
    <w:rsid w:val="001E125A"/>
    <w:rsid w:val="001E63B9"/>
    <w:rsid w:val="002E587B"/>
    <w:rsid w:val="00433CA6"/>
    <w:rsid w:val="006012A6"/>
    <w:rsid w:val="006A641F"/>
    <w:rsid w:val="00780D3A"/>
    <w:rsid w:val="007933E1"/>
    <w:rsid w:val="0082288B"/>
    <w:rsid w:val="009035F9"/>
    <w:rsid w:val="00904A30"/>
    <w:rsid w:val="00985F62"/>
    <w:rsid w:val="00A41BAF"/>
    <w:rsid w:val="00AB0745"/>
    <w:rsid w:val="00BB50D3"/>
    <w:rsid w:val="00CB139B"/>
    <w:rsid w:val="00D624F6"/>
    <w:rsid w:val="00FC3641"/>
    <w:rsid w:val="014E4FFF"/>
    <w:rsid w:val="03E87D5C"/>
    <w:rsid w:val="0ACD3B02"/>
    <w:rsid w:val="0D9553DC"/>
    <w:rsid w:val="1227127E"/>
    <w:rsid w:val="15AA2716"/>
    <w:rsid w:val="15AA4C35"/>
    <w:rsid w:val="168E102E"/>
    <w:rsid w:val="18C0427B"/>
    <w:rsid w:val="1A194100"/>
    <w:rsid w:val="219F23DC"/>
    <w:rsid w:val="21A62A33"/>
    <w:rsid w:val="26FD000D"/>
    <w:rsid w:val="281074A4"/>
    <w:rsid w:val="29C103F1"/>
    <w:rsid w:val="2B1E2255"/>
    <w:rsid w:val="2C0A61A1"/>
    <w:rsid w:val="2DAE1AE5"/>
    <w:rsid w:val="30A70FC8"/>
    <w:rsid w:val="30AA7309"/>
    <w:rsid w:val="31D244A3"/>
    <w:rsid w:val="327B69E7"/>
    <w:rsid w:val="3499149E"/>
    <w:rsid w:val="37D777D9"/>
    <w:rsid w:val="39AC6B4D"/>
    <w:rsid w:val="3B39113B"/>
    <w:rsid w:val="3C1B169A"/>
    <w:rsid w:val="3C36452D"/>
    <w:rsid w:val="3D2D1C5A"/>
    <w:rsid w:val="472450A7"/>
    <w:rsid w:val="4AD93F57"/>
    <w:rsid w:val="4CE7254B"/>
    <w:rsid w:val="528C45CC"/>
    <w:rsid w:val="533802B0"/>
    <w:rsid w:val="56677BDF"/>
    <w:rsid w:val="58970BA2"/>
    <w:rsid w:val="58B02DAC"/>
    <w:rsid w:val="5C090B32"/>
    <w:rsid w:val="5EC25318"/>
    <w:rsid w:val="61367612"/>
    <w:rsid w:val="62A33383"/>
    <w:rsid w:val="63097573"/>
    <w:rsid w:val="6487230F"/>
    <w:rsid w:val="66DC6107"/>
    <w:rsid w:val="6B600C44"/>
    <w:rsid w:val="737926A7"/>
    <w:rsid w:val="747C40BA"/>
    <w:rsid w:val="764A3CD3"/>
    <w:rsid w:val="765D323E"/>
    <w:rsid w:val="78574485"/>
    <w:rsid w:val="78C91298"/>
    <w:rsid w:val="7BF5023D"/>
    <w:rsid w:val="7C7857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818535"/>
  <w15:docId w15:val="{75B11B1F-2590-461B-BFA2-41B64A5A6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semiHidden/>
    <w:unhideWhenUsed/>
    <w:qFormat/>
    <w:pPr>
      <w:tabs>
        <w:tab w:val="center" w:pos="4153"/>
        <w:tab w:val="right" w:pos="8306"/>
      </w:tabs>
      <w:snapToGrid w:val="0"/>
      <w:jc w:val="left"/>
    </w:pPr>
    <w:rPr>
      <w:sz w:val="18"/>
      <w:szCs w:val="18"/>
    </w:rPr>
  </w:style>
  <w:style w:type="paragraph" w:styleId="a5">
    <w:name w:val="header"/>
    <w:basedOn w:val="a"/>
    <w:link w:val="a6"/>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autoRedefine/>
    <w:uiPriority w:val="9"/>
    <w:qFormat/>
    <w:rPr>
      <w:rFonts w:asciiTheme="majorHAnsi" w:eastAsiaTheme="majorEastAsia" w:hAnsiTheme="majorHAnsi" w:cstheme="majorBidi"/>
      <w:b/>
      <w:bCs/>
      <w:sz w:val="32"/>
      <w:szCs w:val="32"/>
    </w:rPr>
  </w:style>
  <w:style w:type="character" w:customStyle="1" w:styleId="a6">
    <w:name w:val="页眉 字符"/>
    <w:basedOn w:val="a0"/>
    <w:link w:val="a5"/>
    <w:autoRedefine/>
    <w:uiPriority w:val="99"/>
    <w:semiHidden/>
    <w:qFormat/>
    <w:rPr>
      <w:kern w:val="2"/>
      <w:sz w:val="18"/>
      <w:szCs w:val="18"/>
    </w:rPr>
  </w:style>
  <w:style w:type="character" w:customStyle="1" w:styleId="a4">
    <w:name w:val="页脚 字符"/>
    <w:basedOn w:val="a0"/>
    <w:link w:val="a3"/>
    <w:autoRedefine/>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75</Words>
  <Characters>428</Characters>
  <Application>Microsoft Office Word</Application>
  <DocSecurity>0</DocSecurity>
  <Lines>3</Lines>
  <Paragraphs>1</Paragraphs>
  <ScaleCrop>false</ScaleCrop>
  <Company>ustc</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ferryfang</dc:creator>
  <cp:lastModifiedBy>yd fang</cp:lastModifiedBy>
  <cp:revision>6</cp:revision>
  <cp:lastPrinted>2025-06-12T02:52:00Z</cp:lastPrinted>
  <dcterms:created xsi:type="dcterms:W3CDTF">2022-04-07T01:55:00Z</dcterms:created>
  <dcterms:modified xsi:type="dcterms:W3CDTF">2025-07-02T08:56:00Z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8A052D4CD57F480E9E263DD924CDFCDA_13</vt:lpwstr>
  </property>
  <property fmtid="{D5CDD505-2E9C-101B-9397-08002B2CF9AE}" pid="4" name="KSOTemplateDocerSaveRecord">
    <vt:lpwstr>eyJoZGlkIjoiYmM2NDU4ZDczMjgzZGRiZDRlOWYyZmNhNmFkYjJmNTUiLCJ1c2VySWQiOiI4MzI2MDYyMDgifQ==</vt:lpwstr>
  </property>
</Properties>
</file>