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A0B80" w14:textId="77777777" w:rsidR="00CD6169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28"/>
          <w:szCs w:val="36"/>
        </w:rPr>
      </w:pPr>
      <w:r>
        <w:rPr>
          <w:rFonts w:ascii="方正小标宋简体" w:eastAsia="方正小标宋简体" w:hAnsi="宋体" w:cs="Times New Roman" w:hint="eastAsia"/>
          <w:sz w:val="36"/>
          <w:szCs w:val="36"/>
        </w:rPr>
        <w:t>关于劳务派遣岗位拟派遣人选的公示</w:t>
      </w:r>
    </w:p>
    <w:p w14:paraId="51DB277C" w14:textId="7D4BD747" w:rsidR="00CD6169" w:rsidRDefault="00000000">
      <w:pPr>
        <w:spacing w:line="560" w:lineRule="exact"/>
        <w:ind w:firstLineChars="196" w:firstLine="549"/>
        <w:rPr>
          <w:rFonts w:ascii="仿宋" w:eastAsia="仿宋" w:hAnsi="仿宋" w:cs="Times New Roman" w:hint="eastAsia"/>
          <w:sz w:val="28"/>
          <w:szCs w:val="22"/>
        </w:rPr>
      </w:pPr>
      <w:r>
        <w:rPr>
          <w:rFonts w:ascii="仿宋" w:eastAsia="仿宋" w:hAnsi="仿宋" w:cs="Times New Roman" w:hint="eastAsia"/>
          <w:sz w:val="28"/>
          <w:szCs w:val="22"/>
        </w:rPr>
        <w:t>经公开报名、考核，安徽中科人力资源有限公司拟招用张三同志，并劳务派遣至中国科学技术大学</w:t>
      </w:r>
      <w:r w:rsidR="00CE2134">
        <w:rPr>
          <w:rFonts w:ascii="仿宋" w:eastAsia="仿宋" w:hAnsi="仿宋" w:cs="Times New Roman" w:hint="eastAsia"/>
          <w:sz w:val="28"/>
          <w:szCs w:val="22"/>
        </w:rPr>
        <w:t>物理学院</w:t>
      </w:r>
      <w:r>
        <w:rPr>
          <w:rFonts w:ascii="仿宋" w:eastAsia="仿宋" w:hAnsi="仿宋" w:cs="Times New Roman" w:hint="eastAsia"/>
          <w:sz w:val="28"/>
          <w:szCs w:val="22"/>
        </w:rPr>
        <w:t>工作。</w:t>
      </w:r>
    </w:p>
    <w:p w14:paraId="4E6ED609" w14:textId="77777777" w:rsidR="00CD6169" w:rsidRDefault="00000000">
      <w:pPr>
        <w:spacing w:line="560" w:lineRule="exact"/>
        <w:ind w:firstLineChars="196" w:firstLine="549"/>
        <w:rPr>
          <w:rFonts w:ascii="仿宋" w:eastAsia="仿宋" w:hAnsi="仿宋" w:cs="Times New Roman" w:hint="eastAsia"/>
          <w:sz w:val="28"/>
          <w:szCs w:val="22"/>
        </w:rPr>
      </w:pPr>
      <w:r>
        <w:rPr>
          <w:rFonts w:ascii="仿宋" w:eastAsia="仿宋" w:hAnsi="仿宋" w:cs="Times New Roman" w:hint="eastAsia"/>
          <w:sz w:val="28"/>
          <w:szCs w:val="22"/>
        </w:rPr>
        <w:t>现对上述人选的自然情况和学习、工作简历进行公示。各单位、个人有何意见，请于2025年3月10日至3月14日内将意见书面、实名反馈至安徽中科人力资源有限公司。</w:t>
      </w:r>
    </w:p>
    <w:p w14:paraId="43AEA611" w14:textId="77777777" w:rsidR="00CD6169" w:rsidRDefault="00000000">
      <w:pPr>
        <w:spacing w:line="560" w:lineRule="exact"/>
        <w:ind w:firstLineChars="196" w:firstLine="549"/>
        <w:rPr>
          <w:rFonts w:ascii="仿宋" w:eastAsia="仿宋" w:hAnsi="仿宋" w:cs="Times New Roman" w:hint="eastAsia"/>
          <w:sz w:val="28"/>
          <w:szCs w:val="22"/>
        </w:rPr>
      </w:pPr>
      <w:r>
        <w:rPr>
          <w:rFonts w:ascii="仿宋" w:eastAsia="仿宋" w:hAnsi="仿宋" w:cs="Times New Roman" w:hint="eastAsia"/>
          <w:sz w:val="28"/>
          <w:szCs w:val="22"/>
        </w:rPr>
        <w:t>联系电话：0551-63492058；邮箱：kaohe@zk-hr.com.cn。</w:t>
      </w:r>
    </w:p>
    <w:p w14:paraId="6B330FAB" w14:textId="77777777" w:rsidR="00CD6169" w:rsidRDefault="00CD6169">
      <w:pPr>
        <w:spacing w:line="560" w:lineRule="exact"/>
        <w:ind w:firstLineChars="196" w:firstLine="549"/>
        <w:rPr>
          <w:rFonts w:ascii="仿宋" w:eastAsia="仿宋" w:hAnsi="仿宋" w:cs="Times New Roman" w:hint="eastAsia"/>
          <w:sz w:val="28"/>
          <w:szCs w:val="22"/>
        </w:rPr>
      </w:pPr>
    </w:p>
    <w:p w14:paraId="41C823B8" w14:textId="77777777" w:rsidR="00CD6169" w:rsidRDefault="00CD6169">
      <w:pPr>
        <w:spacing w:line="560" w:lineRule="exact"/>
        <w:ind w:firstLineChars="196" w:firstLine="549"/>
        <w:rPr>
          <w:rFonts w:ascii="仿宋" w:eastAsia="仿宋" w:hAnsi="仿宋" w:cs="Times New Roman" w:hint="eastAsia"/>
          <w:sz w:val="28"/>
          <w:szCs w:val="22"/>
        </w:rPr>
      </w:pPr>
    </w:p>
    <w:p w14:paraId="0A4F0D82" w14:textId="77777777" w:rsidR="00CD6169" w:rsidRDefault="00CD6169">
      <w:pPr>
        <w:spacing w:line="560" w:lineRule="exact"/>
        <w:ind w:firstLineChars="196" w:firstLine="549"/>
        <w:rPr>
          <w:rFonts w:ascii="仿宋" w:eastAsia="仿宋" w:hAnsi="仿宋" w:cs="Times New Roman" w:hint="eastAsia"/>
          <w:sz w:val="28"/>
          <w:szCs w:val="22"/>
        </w:rPr>
      </w:pPr>
    </w:p>
    <w:p w14:paraId="4576ECC7" w14:textId="77777777" w:rsidR="00CD6169" w:rsidRDefault="00CD6169">
      <w:pPr>
        <w:spacing w:line="560" w:lineRule="exact"/>
        <w:ind w:firstLineChars="196" w:firstLine="549"/>
        <w:rPr>
          <w:rFonts w:ascii="仿宋" w:eastAsia="仿宋" w:hAnsi="仿宋" w:cs="Times New Roman" w:hint="eastAsia"/>
          <w:sz w:val="28"/>
          <w:szCs w:val="22"/>
        </w:rPr>
      </w:pPr>
    </w:p>
    <w:p w14:paraId="375B9074" w14:textId="77777777" w:rsidR="00CD6169" w:rsidRDefault="00000000">
      <w:pPr>
        <w:tabs>
          <w:tab w:val="left" w:pos="7020"/>
          <w:tab w:val="left" w:pos="7200"/>
        </w:tabs>
        <w:spacing w:line="560" w:lineRule="exact"/>
        <w:jc w:val="right"/>
        <w:rPr>
          <w:rFonts w:ascii="仿宋" w:eastAsia="仿宋" w:hAnsi="仿宋" w:cs="Times New Roman" w:hint="eastAsia"/>
          <w:sz w:val="28"/>
          <w:szCs w:val="22"/>
        </w:rPr>
      </w:pPr>
      <w:r>
        <w:rPr>
          <w:rFonts w:ascii="仿宋" w:eastAsia="仿宋" w:hAnsi="仿宋" w:cs="Times New Roman" w:hint="eastAsia"/>
          <w:sz w:val="28"/>
          <w:szCs w:val="22"/>
        </w:rPr>
        <w:t>安徽中科人力资源有限公司</w:t>
      </w:r>
    </w:p>
    <w:p w14:paraId="25770008" w14:textId="77777777" w:rsidR="00CD6169" w:rsidRDefault="00000000">
      <w:pPr>
        <w:tabs>
          <w:tab w:val="left" w:pos="7020"/>
          <w:tab w:val="left" w:pos="7200"/>
        </w:tabs>
        <w:spacing w:line="560" w:lineRule="exact"/>
        <w:rPr>
          <w:rFonts w:ascii="仿宋" w:eastAsia="仿宋" w:hAnsi="仿宋" w:cs="Times New Roman" w:hint="eastAsia"/>
          <w:sz w:val="28"/>
          <w:szCs w:val="22"/>
        </w:rPr>
      </w:pPr>
      <w:r>
        <w:rPr>
          <w:rFonts w:ascii="仿宋" w:eastAsia="仿宋" w:hAnsi="仿宋" w:cs="Times New Roman" w:hint="eastAsia"/>
          <w:sz w:val="28"/>
          <w:szCs w:val="22"/>
        </w:rPr>
        <w:t xml:space="preserve">                                        2025年3月10日</w:t>
      </w:r>
    </w:p>
    <w:p w14:paraId="715D3A50" w14:textId="77777777" w:rsidR="00CD6169" w:rsidRDefault="00CD6169">
      <w:pPr>
        <w:jc w:val="right"/>
        <w:rPr>
          <w:rFonts w:ascii="仿宋" w:eastAsia="仿宋" w:hAnsi="仿宋" w:cs="仿宋" w:hint="eastAsia"/>
          <w:sz w:val="24"/>
        </w:rPr>
      </w:pPr>
    </w:p>
    <w:p w14:paraId="16B3B333" w14:textId="77777777" w:rsidR="00CD6169" w:rsidRDefault="00CD6169">
      <w:pPr>
        <w:rPr>
          <w:rFonts w:ascii="仿宋" w:eastAsia="仿宋" w:hAnsi="仿宋" w:cs="仿宋" w:hint="eastAsia"/>
          <w:sz w:val="24"/>
        </w:rPr>
      </w:pPr>
    </w:p>
    <w:p w14:paraId="0A5DA3B2" w14:textId="77777777" w:rsidR="00CD6169" w:rsidRDefault="00CD6169">
      <w:pPr>
        <w:rPr>
          <w:rFonts w:ascii="仿宋" w:eastAsia="仿宋" w:hAnsi="仿宋" w:cs="仿宋" w:hint="eastAsia"/>
          <w:sz w:val="24"/>
        </w:rPr>
      </w:pPr>
    </w:p>
    <w:p w14:paraId="70038BFA" w14:textId="77777777" w:rsidR="00CD6169" w:rsidRDefault="00000000">
      <w:pPr>
        <w:spacing w:line="560" w:lineRule="exact"/>
        <w:rPr>
          <w:rFonts w:ascii="仿宋" w:eastAsia="仿宋" w:hAnsi="仿宋" w:cs="Times New Roman" w:hint="eastAsia"/>
          <w:sz w:val="28"/>
          <w:szCs w:val="22"/>
        </w:rPr>
      </w:pPr>
      <w:r>
        <w:rPr>
          <w:rFonts w:ascii="仿宋" w:eastAsia="仿宋" w:hAnsi="仿宋" w:cs="Times New Roman" w:hint="eastAsia"/>
          <w:sz w:val="28"/>
          <w:szCs w:val="22"/>
        </w:rPr>
        <w:t>张三，男，1995年7月生。</w:t>
      </w:r>
    </w:p>
    <w:p w14:paraId="48260D3E" w14:textId="77777777" w:rsidR="00CD6169" w:rsidRDefault="00000000">
      <w:pPr>
        <w:spacing w:line="560" w:lineRule="exact"/>
        <w:rPr>
          <w:rFonts w:ascii="仿宋" w:eastAsia="仿宋" w:hAnsi="仿宋" w:cs="Times New Roman" w:hint="eastAsia"/>
          <w:sz w:val="28"/>
          <w:szCs w:val="22"/>
        </w:rPr>
      </w:pPr>
      <w:r>
        <w:rPr>
          <w:rFonts w:ascii="仿宋" w:eastAsia="仿宋" w:hAnsi="仿宋" w:cs="Times New Roman" w:hint="eastAsia"/>
          <w:sz w:val="28"/>
          <w:szCs w:val="22"/>
        </w:rPr>
        <w:t>2013年9月至2017年7月</w:t>
      </w:r>
      <w:r>
        <w:rPr>
          <w:rFonts w:ascii="仿宋" w:eastAsia="仿宋" w:hAnsi="仿宋" w:cs="Times New Roman" w:hint="eastAsia"/>
          <w:sz w:val="28"/>
          <w:szCs w:val="22"/>
        </w:rPr>
        <w:tab/>
        <w:t>安徽农业大学本科</w:t>
      </w:r>
      <w:r>
        <w:rPr>
          <w:rFonts w:ascii="仿宋" w:eastAsia="仿宋" w:hAnsi="仿宋" w:cs="Times New Roman" w:hint="eastAsia"/>
          <w:sz w:val="28"/>
          <w:szCs w:val="22"/>
        </w:rPr>
        <w:tab/>
        <w:t>应用化学专业</w:t>
      </w:r>
    </w:p>
    <w:p w14:paraId="25ADCD0B" w14:textId="77777777" w:rsidR="00CD6169" w:rsidRDefault="00000000">
      <w:pPr>
        <w:spacing w:line="560" w:lineRule="exact"/>
        <w:rPr>
          <w:rFonts w:ascii="仿宋" w:eastAsia="仿宋" w:hAnsi="仿宋" w:cs="Times New Roman" w:hint="eastAsia"/>
          <w:sz w:val="28"/>
          <w:szCs w:val="22"/>
        </w:rPr>
      </w:pPr>
      <w:r>
        <w:rPr>
          <w:rFonts w:ascii="仿宋" w:eastAsia="仿宋" w:hAnsi="仿宋" w:cs="Times New Roman" w:hint="eastAsia"/>
          <w:sz w:val="28"/>
          <w:szCs w:val="22"/>
        </w:rPr>
        <w:t>2018年9月至2021年6月</w:t>
      </w:r>
      <w:r>
        <w:rPr>
          <w:rFonts w:ascii="仿宋" w:eastAsia="仿宋" w:hAnsi="仿宋" w:cs="Times New Roman" w:hint="eastAsia"/>
          <w:sz w:val="28"/>
          <w:szCs w:val="22"/>
        </w:rPr>
        <w:tab/>
        <w:t>中国科学技术大学硕士研究生</w:t>
      </w:r>
      <w:r>
        <w:rPr>
          <w:rFonts w:ascii="仿宋" w:eastAsia="仿宋" w:hAnsi="仿宋" w:cs="Times New Roman" w:hint="eastAsia"/>
          <w:sz w:val="28"/>
          <w:szCs w:val="22"/>
        </w:rPr>
        <w:tab/>
        <w:t>分析化学专业</w:t>
      </w:r>
    </w:p>
    <w:p w14:paraId="2F90649C" w14:textId="77777777" w:rsidR="00CD6169" w:rsidRDefault="00000000">
      <w:pPr>
        <w:spacing w:line="560" w:lineRule="exact"/>
        <w:rPr>
          <w:rFonts w:ascii="仿宋" w:eastAsia="仿宋" w:hAnsi="仿宋" w:cs="Times New Roman" w:hint="eastAsia"/>
          <w:sz w:val="28"/>
          <w:szCs w:val="22"/>
        </w:rPr>
      </w:pPr>
      <w:r>
        <w:rPr>
          <w:rFonts w:ascii="仿宋" w:eastAsia="仿宋" w:hAnsi="仿宋" w:cs="Times New Roman" w:hint="eastAsia"/>
          <w:sz w:val="28"/>
          <w:szCs w:val="22"/>
        </w:rPr>
        <w:t>2021年7月至今 合肥京东方显示技术有限公司工作</w:t>
      </w:r>
    </w:p>
    <w:sectPr w:rsidR="00CD6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g5MDdkNWQzN2YxYWFmODRlNDRlNDAxYzhkMzcxYmUifQ=="/>
  </w:docVars>
  <w:rsids>
    <w:rsidRoot w:val="00CD6169"/>
    <w:rsid w:val="0082288B"/>
    <w:rsid w:val="00CD6169"/>
    <w:rsid w:val="00CE2134"/>
    <w:rsid w:val="13211998"/>
    <w:rsid w:val="205B61E5"/>
    <w:rsid w:val="2BF53CCF"/>
    <w:rsid w:val="34BF5849"/>
    <w:rsid w:val="35906305"/>
    <w:rsid w:val="4E497CD2"/>
    <w:rsid w:val="5580433F"/>
    <w:rsid w:val="6CAE185D"/>
    <w:rsid w:val="6E4E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ABB815"/>
  <w15:docId w15:val="{75B11B1F-2590-461B-BFA2-41B64A5A6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rFonts w:eastAsia="黑体"/>
      <w:b/>
      <w:bCs/>
      <w:sz w:val="36"/>
    </w:rPr>
  </w:style>
  <w:style w:type="table" w:styleId="a4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YZuo</dc:creator>
  <cp:lastModifiedBy>yd fang</cp:lastModifiedBy>
  <cp:revision>2</cp:revision>
  <cp:lastPrinted>2025-03-05T01:17:00Z</cp:lastPrinted>
  <dcterms:created xsi:type="dcterms:W3CDTF">2022-03-25T08:46:00Z</dcterms:created>
  <dcterms:modified xsi:type="dcterms:W3CDTF">2025-07-02T09:01:00Z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331F677585644A2F9CD7F88AB47B3430</vt:lpwstr>
  </property>
  <property fmtid="{D5CDD505-2E9C-101B-9397-08002B2CF9AE}" pid="4" name="KSOTemplateDocerSaveRecord">
    <vt:lpwstr>eyJoZGlkIjoiODg5MDdkNWQzN2YxYWFmODRlNDRlNDAxYzhkMzcxYmUiLCJ1c2VySWQiOiIyNTYxMTY3ODkifQ==</vt:lpwstr>
  </property>
</Properties>
</file>